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2762">
      <w:pPr>
        <w:topLinePunct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附件2</w:t>
      </w:r>
    </w:p>
    <w:p w14:paraId="1EC2A8E9">
      <w:pPr>
        <w:topLinePunct/>
        <w:rPr>
          <w:rFonts w:ascii="Times New Roman" w:hAnsi="Times New Roman" w:eastAsia="黑体"/>
          <w:b/>
          <w:bCs/>
          <w:szCs w:val="21"/>
        </w:rPr>
      </w:pPr>
    </w:p>
    <w:p w14:paraId="170B557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2025年参与开放活动的科研机构和大学备案表</w:t>
      </w:r>
    </w:p>
    <w:p w14:paraId="765A2FFF">
      <w:pPr>
        <w:adjustRightInd w:val="0"/>
        <w:snapToGrid w:val="0"/>
        <w:jc w:val="left"/>
        <w:rPr>
          <w:rFonts w:ascii="Times New Roman" w:hAnsi="Times New Roman" w:eastAsia="仿宋_GB2312"/>
          <w:sz w:val="24"/>
          <w:szCs w:val="36"/>
        </w:rPr>
      </w:pPr>
    </w:p>
    <w:p w14:paraId="319133BB">
      <w:pPr>
        <w:adjustRightInd w:val="0"/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单位（盖章）：</w:t>
      </w:r>
    </w:p>
    <w:tbl>
      <w:tblPr>
        <w:tblStyle w:val="8"/>
        <w:tblW w:w="8789" w:type="dxa"/>
        <w:tblInd w:w="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22"/>
        <w:gridCol w:w="1188"/>
        <w:gridCol w:w="2172"/>
        <w:gridCol w:w="1088"/>
        <w:gridCol w:w="1088"/>
        <w:gridCol w:w="1431"/>
      </w:tblGrid>
      <w:tr w14:paraId="522747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6" w:hRule="atLeast"/>
        </w:trPr>
        <w:tc>
          <w:tcPr>
            <w:tcW w:w="1822" w:type="dxa"/>
            <w:vAlign w:val="center"/>
          </w:tcPr>
          <w:p w14:paraId="50D64F7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1188" w:type="dxa"/>
            <w:vAlign w:val="center"/>
          </w:tcPr>
          <w:p w14:paraId="2211DA8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开放时间</w:t>
            </w:r>
          </w:p>
        </w:tc>
        <w:tc>
          <w:tcPr>
            <w:tcW w:w="2172" w:type="dxa"/>
            <w:vAlign w:val="center"/>
          </w:tcPr>
          <w:p w14:paraId="237BEB8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开放内容</w:t>
            </w:r>
          </w:p>
        </w:tc>
        <w:tc>
          <w:tcPr>
            <w:tcW w:w="1088" w:type="dxa"/>
            <w:vAlign w:val="center"/>
          </w:tcPr>
          <w:p w14:paraId="20416C8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具体地址</w:t>
            </w:r>
          </w:p>
        </w:tc>
        <w:tc>
          <w:tcPr>
            <w:tcW w:w="1088" w:type="dxa"/>
            <w:vAlign w:val="center"/>
          </w:tcPr>
          <w:p w14:paraId="32FF93C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431" w:type="dxa"/>
            <w:vAlign w:val="center"/>
          </w:tcPr>
          <w:p w14:paraId="16C54DA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</w:tr>
      <w:tr w14:paraId="5F02C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</w:trPr>
        <w:tc>
          <w:tcPr>
            <w:tcW w:w="1822" w:type="dxa"/>
            <w:vAlign w:val="center"/>
          </w:tcPr>
          <w:p w14:paraId="38FE9FF7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3EE1B898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611378A1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1CA50F84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77426311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1C3F2150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</w:tr>
      <w:tr w14:paraId="4CE50C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</w:trPr>
        <w:tc>
          <w:tcPr>
            <w:tcW w:w="1822" w:type="dxa"/>
            <w:vAlign w:val="center"/>
          </w:tcPr>
          <w:p w14:paraId="4B3288B4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6F0AE240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3BCEC677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2769DBB0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418F9DE5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7F63DD3C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</w:tr>
      <w:tr w14:paraId="32D4E2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</w:trPr>
        <w:tc>
          <w:tcPr>
            <w:tcW w:w="1822" w:type="dxa"/>
            <w:vAlign w:val="center"/>
          </w:tcPr>
          <w:p w14:paraId="2E70EF65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20A5275C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49F601D4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272912EB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671C085D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43DDF7B5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</w:tr>
      <w:tr w14:paraId="39E565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</w:trPr>
        <w:tc>
          <w:tcPr>
            <w:tcW w:w="1822" w:type="dxa"/>
            <w:vAlign w:val="center"/>
          </w:tcPr>
          <w:p w14:paraId="1CF5E26C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4177177A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55001236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4DB2FC86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1D4225AB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16EF8CA6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</w:tr>
      <w:tr w14:paraId="1B25D2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</w:trPr>
        <w:tc>
          <w:tcPr>
            <w:tcW w:w="1822" w:type="dxa"/>
            <w:vAlign w:val="center"/>
          </w:tcPr>
          <w:p w14:paraId="3072AB6F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64898C23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763B5A29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36B0E834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00F80436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720159A0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</w:tr>
      <w:tr w14:paraId="5A81B1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</w:trPr>
        <w:tc>
          <w:tcPr>
            <w:tcW w:w="1822" w:type="dxa"/>
            <w:vAlign w:val="center"/>
          </w:tcPr>
          <w:p w14:paraId="01534694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6F0761F5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127317C9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26A1F47C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73BA599B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5FD6D303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</w:tr>
      <w:tr w14:paraId="067F27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</w:trPr>
        <w:tc>
          <w:tcPr>
            <w:tcW w:w="1822" w:type="dxa"/>
            <w:vAlign w:val="center"/>
          </w:tcPr>
          <w:p w14:paraId="43F3D7A9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03A02288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431C1B6A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62F31E86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67275628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55C61398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</w:tr>
      <w:tr w14:paraId="729FC4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</w:trPr>
        <w:tc>
          <w:tcPr>
            <w:tcW w:w="1822" w:type="dxa"/>
            <w:vAlign w:val="center"/>
          </w:tcPr>
          <w:p w14:paraId="48D512DD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1061BB9D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5A1FC83F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2FAB736E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630394B6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60EEE7DA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</w:tr>
      <w:tr w14:paraId="1DF1CA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</w:trPr>
        <w:tc>
          <w:tcPr>
            <w:tcW w:w="1822" w:type="dxa"/>
            <w:vAlign w:val="center"/>
          </w:tcPr>
          <w:p w14:paraId="338EA2D3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4572A5FA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479AA107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580BB5C2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0F798117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686D4F94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  <w:szCs w:val="36"/>
              </w:rPr>
            </w:pPr>
          </w:p>
        </w:tc>
      </w:tr>
    </w:tbl>
    <w:p w14:paraId="29B1248B">
      <w:pPr>
        <w:widowControl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9B01AE-8701-44A5-A1C6-A47386FBC1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B2E28E-9B5F-48D8-850C-B020DD43B0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Y2E3MWY3OWFhOTA0ZmM3MGIyNTlmYjEzYWU2NWEifQ=="/>
  </w:docVars>
  <w:rsids>
    <w:rsidRoot w:val="00C317C1"/>
    <w:rsid w:val="00094685"/>
    <w:rsid w:val="002A2FD0"/>
    <w:rsid w:val="003A2F4F"/>
    <w:rsid w:val="00407860"/>
    <w:rsid w:val="004760B9"/>
    <w:rsid w:val="00780188"/>
    <w:rsid w:val="007B1C76"/>
    <w:rsid w:val="008E1F35"/>
    <w:rsid w:val="008E2E42"/>
    <w:rsid w:val="00923DFF"/>
    <w:rsid w:val="00B87068"/>
    <w:rsid w:val="00C317C1"/>
    <w:rsid w:val="00C95F7C"/>
    <w:rsid w:val="00CB7399"/>
    <w:rsid w:val="00DA233F"/>
    <w:rsid w:val="02531A5C"/>
    <w:rsid w:val="0259781F"/>
    <w:rsid w:val="052C151F"/>
    <w:rsid w:val="05826495"/>
    <w:rsid w:val="06F93E85"/>
    <w:rsid w:val="14DE2704"/>
    <w:rsid w:val="176E7005"/>
    <w:rsid w:val="19430BC3"/>
    <w:rsid w:val="1C9920FB"/>
    <w:rsid w:val="1D286413"/>
    <w:rsid w:val="23FA1F6B"/>
    <w:rsid w:val="2AE352A8"/>
    <w:rsid w:val="2B78364D"/>
    <w:rsid w:val="2EE1647A"/>
    <w:rsid w:val="2F550830"/>
    <w:rsid w:val="30945396"/>
    <w:rsid w:val="30EB64BE"/>
    <w:rsid w:val="343C78BF"/>
    <w:rsid w:val="36724821"/>
    <w:rsid w:val="372F3BC5"/>
    <w:rsid w:val="3B39360C"/>
    <w:rsid w:val="3FFE4761"/>
    <w:rsid w:val="436D2182"/>
    <w:rsid w:val="46423938"/>
    <w:rsid w:val="47484549"/>
    <w:rsid w:val="48D359E9"/>
    <w:rsid w:val="4968677D"/>
    <w:rsid w:val="51EF6923"/>
    <w:rsid w:val="552308B2"/>
    <w:rsid w:val="5AED269C"/>
    <w:rsid w:val="5BAB5CC4"/>
    <w:rsid w:val="631637AC"/>
    <w:rsid w:val="6BBA54F5"/>
    <w:rsid w:val="6BDB53D9"/>
    <w:rsid w:val="709F7DD6"/>
    <w:rsid w:val="70D511A9"/>
    <w:rsid w:val="73A04826"/>
    <w:rsid w:val="754D7793"/>
    <w:rsid w:val="78B56E97"/>
    <w:rsid w:val="79346240"/>
    <w:rsid w:val="7B1D2ECC"/>
    <w:rsid w:val="7D1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10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3562</Words>
  <Characters>3629</Characters>
  <Lines>1</Lines>
  <Paragraphs>1</Paragraphs>
  <TotalTime>0</TotalTime>
  <ScaleCrop>false</ScaleCrop>
  <LinksUpToDate>false</LinksUpToDate>
  <CharactersWithSpaces>3686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2021-07-30T01:53:00Z</dcterms:created>
  <dc:creator>asus</dc:creator>
  <cp:lastModifiedBy>江苏省纺织工程学会</cp:lastModifiedBy>
  <cp:lastPrinted>2023-03-03T08:16:00Z</cp:lastPrinted>
  <dcterms:modified xsi:type="dcterms:W3CDTF">2025-05-06T07:05:10Z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B124394A910A41B986F19619013596BC_13</vt:lpwstr>
  </property>
  <property fmtid="{D5CDD505-2E9C-101B-9397-08002B2CF9AE}" pid="4" name="commondata">
    <vt:lpwstr>eyJoZGlkIjoiZWQyNmQ1NjU4MzQ1NzliNWM1NTRiOTgwNzM3MDJjYmMifQ==</vt:lpwstr>
  </property>
  <property fmtid="{D5CDD505-2E9C-101B-9397-08002B2CF9AE}" pid="5" name="KSOTemplateDocerSaveRecord">
    <vt:lpwstr>eyJoZGlkIjoiODVjY2E3MWY3OWFhOTA0ZmM3MGIyNTlmYjEzYWU2NWEiLCJ1c2VySWQiOiI1NjAwNzQxNzkifQ==</vt:lpwstr>
  </property>
</Properties>
</file>